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54642" w14:textId="6C6CBA5A" w:rsidR="00BA43F7" w:rsidRPr="00CE6686" w:rsidRDefault="00296716" w:rsidP="006D2F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E668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8BC3AF" wp14:editId="1F6760D7">
            <wp:extent cx="1595883" cy="86405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25" cy="95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1DBB" w14:textId="41149E93" w:rsidR="001B3CC0" w:rsidRPr="00CE6686" w:rsidRDefault="001B3CC0" w:rsidP="00BA43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825AE9" w14:textId="77777777" w:rsidR="001B3CC0" w:rsidRPr="00CE6686" w:rsidRDefault="001B3CC0" w:rsidP="00BA43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E67D88" w14:textId="77777777" w:rsidR="001B3CC0" w:rsidRPr="00CE6686" w:rsidRDefault="001B3CC0" w:rsidP="00BA43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A2E1D5" w14:textId="6F32A660" w:rsidR="00BA43F7" w:rsidRPr="00CE6686" w:rsidRDefault="006B3860" w:rsidP="00BA43F7">
      <w:pPr>
        <w:autoSpaceDE w:val="0"/>
        <w:autoSpaceDN w:val="0"/>
        <w:adjustRightInd w:val="0"/>
        <w:spacing w:after="260"/>
        <w:jc w:val="both"/>
        <w:rPr>
          <w:rFonts w:eastAsia="Times New Roman" w:cstheme="minorHAnsi"/>
          <w:b/>
          <w:bCs/>
          <w:lang w:eastAsia="en-GB"/>
        </w:rPr>
      </w:pPr>
      <w:r w:rsidRPr="00CE6686">
        <w:rPr>
          <w:rFonts w:cstheme="minorHAnsi"/>
          <w:b/>
          <w:bCs/>
        </w:rPr>
        <w:t>W</w:t>
      </w:r>
      <w:r w:rsidR="00751F55" w:rsidRPr="00CE6686">
        <w:rPr>
          <w:rFonts w:cstheme="minorHAnsi"/>
          <w:b/>
          <w:bCs/>
        </w:rPr>
        <w:t>orkers in health and social care during Covid-19</w:t>
      </w:r>
    </w:p>
    <w:p w14:paraId="351B9F2F" w14:textId="77777777" w:rsidR="00296716" w:rsidRPr="00CE6686" w:rsidRDefault="00492BF0" w:rsidP="0029671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E6686">
        <w:rPr>
          <w:rFonts w:asciiTheme="minorHAnsi" w:hAnsiTheme="minorHAnsi" w:cstheme="minorHAnsi"/>
          <w:sz w:val="22"/>
          <w:szCs w:val="22"/>
        </w:rPr>
        <w:t>We are conducting</w:t>
      </w:r>
      <w:r w:rsidR="00BA43F7" w:rsidRPr="00CE6686">
        <w:rPr>
          <w:rFonts w:asciiTheme="minorHAnsi" w:hAnsiTheme="minorHAnsi" w:cstheme="minorHAnsi"/>
          <w:sz w:val="22"/>
          <w:szCs w:val="22"/>
        </w:rPr>
        <w:t xml:space="preserve"> research </w:t>
      </w:r>
      <w:r w:rsidR="00751F55" w:rsidRPr="00CE6686">
        <w:rPr>
          <w:rFonts w:asciiTheme="minorHAnsi" w:hAnsiTheme="minorHAnsi" w:cstheme="minorHAnsi"/>
          <w:sz w:val="22"/>
          <w:szCs w:val="22"/>
        </w:rPr>
        <w:t>exploring the experiences of workers in health and social care during Covid-19</w:t>
      </w:r>
      <w:r w:rsidR="00BA43F7" w:rsidRPr="00CE6686">
        <w:rPr>
          <w:rFonts w:asciiTheme="minorHAnsi" w:hAnsiTheme="minorHAnsi" w:cstheme="minorHAnsi"/>
          <w:sz w:val="22"/>
          <w:szCs w:val="22"/>
        </w:rPr>
        <w:t xml:space="preserve">. We are </w:t>
      </w:r>
      <w:r w:rsidR="00BA43F7" w:rsidRPr="00CE6686">
        <w:rPr>
          <w:rFonts w:asciiTheme="minorHAnsi" w:hAnsiTheme="minorHAnsi" w:cstheme="minorHAnsi"/>
          <w:b/>
          <w:bCs/>
          <w:sz w:val="22"/>
          <w:szCs w:val="22"/>
        </w:rPr>
        <w:t xml:space="preserve">independent researchers </w:t>
      </w:r>
      <w:r w:rsidR="00BA43F7" w:rsidRPr="00CE6686">
        <w:rPr>
          <w:rFonts w:asciiTheme="minorHAnsi" w:hAnsiTheme="minorHAnsi" w:cstheme="minorHAnsi"/>
          <w:sz w:val="22"/>
          <w:szCs w:val="22"/>
        </w:rPr>
        <w:t>from the</w:t>
      </w:r>
      <w:r w:rsidRPr="00CE6686">
        <w:rPr>
          <w:rFonts w:asciiTheme="minorHAnsi" w:hAnsiTheme="minorHAnsi" w:cstheme="minorHAnsi"/>
          <w:sz w:val="22"/>
          <w:szCs w:val="22"/>
        </w:rPr>
        <w:t xml:space="preserve"> Centre for Research on Employment and Work (CREW) at the</w:t>
      </w:r>
      <w:r w:rsidR="00BA43F7" w:rsidRPr="00CE6686">
        <w:rPr>
          <w:rFonts w:asciiTheme="minorHAnsi" w:hAnsiTheme="minorHAnsi" w:cstheme="minorHAnsi"/>
          <w:sz w:val="22"/>
          <w:szCs w:val="22"/>
        </w:rPr>
        <w:t xml:space="preserve"> </w:t>
      </w:r>
      <w:r w:rsidR="00BA43F7" w:rsidRPr="00CE6686">
        <w:rPr>
          <w:rFonts w:asciiTheme="minorHAnsi" w:hAnsiTheme="minorHAnsi" w:cstheme="minorHAnsi"/>
          <w:b/>
          <w:bCs/>
          <w:sz w:val="22"/>
          <w:szCs w:val="22"/>
        </w:rPr>
        <w:t xml:space="preserve">University of Greenwich. </w:t>
      </w:r>
      <w:r w:rsidR="00BA43F7" w:rsidRPr="00CE6686">
        <w:rPr>
          <w:rFonts w:asciiTheme="minorHAnsi" w:hAnsiTheme="minorHAnsi" w:cstheme="minorHAnsi"/>
          <w:sz w:val="22"/>
          <w:szCs w:val="22"/>
        </w:rPr>
        <w:t xml:space="preserve">The research is funded by </w:t>
      </w:r>
      <w:r w:rsidR="00751F55" w:rsidRPr="00CE6686">
        <w:rPr>
          <w:rFonts w:asciiTheme="minorHAnsi" w:hAnsiTheme="minorHAnsi" w:cstheme="minorHAnsi"/>
          <w:b/>
          <w:bCs/>
          <w:sz w:val="22"/>
          <w:szCs w:val="22"/>
        </w:rPr>
        <w:t>the Equality and Human Rights Commission</w:t>
      </w:r>
      <w:r w:rsidR="00296716" w:rsidRPr="00CE6686">
        <w:rPr>
          <w:rFonts w:asciiTheme="minorHAnsi" w:hAnsiTheme="minorHAnsi" w:cstheme="minorHAnsi"/>
          <w:b/>
          <w:bCs/>
          <w:sz w:val="22"/>
          <w:szCs w:val="22"/>
        </w:rPr>
        <w:t xml:space="preserve"> (EHRC)</w:t>
      </w:r>
      <w:r w:rsidR="00BA43F7" w:rsidRPr="00CE6686">
        <w:rPr>
          <w:rFonts w:asciiTheme="minorHAnsi" w:hAnsiTheme="minorHAnsi" w:cstheme="minorHAnsi"/>
          <w:sz w:val="22"/>
          <w:szCs w:val="22"/>
        </w:rPr>
        <w:t>.</w:t>
      </w:r>
      <w:r w:rsidR="00296716" w:rsidRPr="00CE6686">
        <w:rPr>
          <w:rFonts w:asciiTheme="minorHAnsi" w:hAnsiTheme="minorHAnsi" w:cstheme="minorHAnsi"/>
          <w:sz w:val="22"/>
          <w:szCs w:val="22"/>
        </w:rPr>
        <w:t xml:space="preserve"> </w:t>
      </w:r>
      <w:r w:rsidR="00BA43F7" w:rsidRPr="00CE66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D0D629" w14:textId="77777777" w:rsidR="00296716" w:rsidRPr="00CE6686" w:rsidRDefault="00296716" w:rsidP="0029671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7D2C09" w14:textId="4ACF8760" w:rsidR="00296716" w:rsidRPr="00CE6686" w:rsidRDefault="00296716" w:rsidP="0029671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E6686">
        <w:rPr>
          <w:rFonts w:asciiTheme="minorHAnsi" w:hAnsiTheme="minorHAnsi" w:cstheme="minorHAnsi"/>
          <w:sz w:val="22"/>
          <w:szCs w:val="22"/>
        </w:rPr>
        <w:t xml:space="preserve">This research project is being commissioned </w:t>
      </w:r>
      <w:r w:rsidR="006D2FD2" w:rsidRPr="00CE6686">
        <w:rPr>
          <w:rFonts w:asciiTheme="minorHAnsi" w:hAnsiTheme="minorHAnsi" w:cstheme="minorHAnsi"/>
          <w:sz w:val="22"/>
          <w:szCs w:val="22"/>
        </w:rPr>
        <w:t xml:space="preserve">by the EHRC </w:t>
      </w:r>
      <w:r w:rsidRPr="00CE6686">
        <w:rPr>
          <w:rFonts w:asciiTheme="minorHAnsi" w:hAnsiTheme="minorHAnsi" w:cstheme="minorHAnsi"/>
          <w:sz w:val="22"/>
          <w:szCs w:val="22"/>
        </w:rPr>
        <w:t xml:space="preserve">to support a statutory inquiry under Section 16 </w:t>
      </w:r>
      <w:r w:rsidRPr="00296716">
        <w:rPr>
          <w:rFonts w:asciiTheme="minorHAnsi" w:hAnsiTheme="minorHAnsi" w:cstheme="minorHAnsi"/>
          <w:sz w:val="22"/>
          <w:szCs w:val="22"/>
        </w:rPr>
        <w:t>and Schedule 2 of the Equality Act 2006.</w:t>
      </w:r>
      <w:r w:rsidRPr="00CE6686">
        <w:rPr>
          <w:rFonts w:asciiTheme="minorHAnsi" w:hAnsiTheme="minorHAnsi" w:cstheme="minorHAnsi"/>
          <w:sz w:val="22"/>
          <w:szCs w:val="22"/>
        </w:rPr>
        <w:t xml:space="preserve"> </w:t>
      </w:r>
      <w:r w:rsidRPr="00296716">
        <w:rPr>
          <w:rFonts w:asciiTheme="minorHAnsi" w:hAnsiTheme="minorHAnsi" w:cstheme="minorHAnsi"/>
          <w:sz w:val="22"/>
          <w:szCs w:val="22"/>
        </w:rPr>
        <w:t>The primary focus for the inquiry is the health and adult social care sectors across Britain because of the high rates of infection and death from Covid-19 in these sectors, as</w:t>
      </w:r>
      <w:r w:rsidRPr="00CE6686">
        <w:rPr>
          <w:rFonts w:asciiTheme="minorHAnsi" w:hAnsiTheme="minorHAnsi" w:cstheme="minorHAnsi"/>
          <w:sz w:val="22"/>
          <w:szCs w:val="22"/>
        </w:rPr>
        <w:t xml:space="preserve"> well as the social care sector. </w:t>
      </w:r>
      <w:r w:rsidRPr="00296716">
        <w:rPr>
          <w:rFonts w:asciiTheme="minorHAnsi" w:hAnsiTheme="minorHAnsi" w:cstheme="minorHAnsi"/>
          <w:sz w:val="22"/>
          <w:szCs w:val="22"/>
        </w:rPr>
        <w:t xml:space="preserve">It will aim to develop clear, </w:t>
      </w:r>
      <w:r w:rsidR="006D2FD2" w:rsidRPr="00CE6686">
        <w:rPr>
          <w:rFonts w:asciiTheme="minorHAnsi" w:hAnsiTheme="minorHAnsi" w:cstheme="minorHAnsi"/>
          <w:sz w:val="22"/>
          <w:szCs w:val="22"/>
        </w:rPr>
        <w:t>evidence-based</w:t>
      </w:r>
      <w:r w:rsidRPr="00296716">
        <w:rPr>
          <w:rFonts w:asciiTheme="minorHAnsi" w:hAnsiTheme="minorHAnsi" w:cstheme="minorHAnsi"/>
          <w:sz w:val="22"/>
          <w:szCs w:val="22"/>
        </w:rPr>
        <w:t xml:space="preserve"> recommendations for action to tackle</w:t>
      </w:r>
      <w:r w:rsidRPr="00CE6686">
        <w:rPr>
          <w:rFonts w:asciiTheme="minorHAnsi" w:hAnsiTheme="minorHAnsi" w:cstheme="minorHAnsi"/>
          <w:sz w:val="22"/>
          <w:szCs w:val="22"/>
        </w:rPr>
        <w:t xml:space="preserve"> </w:t>
      </w:r>
      <w:r w:rsidRPr="00296716">
        <w:rPr>
          <w:rFonts w:asciiTheme="minorHAnsi" w:hAnsiTheme="minorHAnsi" w:cstheme="minorHAnsi"/>
          <w:sz w:val="22"/>
          <w:szCs w:val="22"/>
        </w:rPr>
        <w:t>entrenched racial inequalities that have left ethnic minorities at the lowest paid and</w:t>
      </w:r>
      <w:r w:rsidRPr="00CE6686">
        <w:rPr>
          <w:rFonts w:asciiTheme="minorHAnsi" w:hAnsiTheme="minorHAnsi" w:cstheme="minorHAnsi"/>
          <w:sz w:val="22"/>
          <w:szCs w:val="22"/>
        </w:rPr>
        <w:t xml:space="preserve"> </w:t>
      </w:r>
      <w:r w:rsidRPr="00296716">
        <w:rPr>
          <w:rFonts w:asciiTheme="minorHAnsi" w:hAnsiTheme="minorHAnsi" w:cstheme="minorHAnsi"/>
          <w:sz w:val="22"/>
          <w:szCs w:val="22"/>
        </w:rPr>
        <w:t>therefore most vulnerable when the pandemic arrived. The recommendations will provide</w:t>
      </w:r>
      <w:r w:rsidRPr="00CE6686">
        <w:rPr>
          <w:rFonts w:asciiTheme="minorHAnsi" w:hAnsiTheme="minorHAnsi" w:cstheme="minorHAnsi"/>
          <w:sz w:val="22"/>
          <w:szCs w:val="22"/>
        </w:rPr>
        <w:t xml:space="preserve"> </w:t>
      </w:r>
      <w:r w:rsidRPr="00296716">
        <w:rPr>
          <w:rFonts w:asciiTheme="minorHAnsi" w:hAnsiTheme="minorHAnsi" w:cstheme="minorHAnsi"/>
          <w:sz w:val="22"/>
          <w:szCs w:val="22"/>
        </w:rPr>
        <w:t>learning for other sectors to ensure workers are valued and treated fairly.</w:t>
      </w:r>
    </w:p>
    <w:p w14:paraId="11552FDF" w14:textId="77777777" w:rsidR="006D2FD2" w:rsidRPr="00CE6686" w:rsidRDefault="006D2FD2" w:rsidP="006D2F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E6686">
        <w:rPr>
          <w:rFonts w:cstheme="minorHAnsi"/>
          <w:color w:val="000000"/>
        </w:rPr>
        <w:t>The inquiry’s terms of references are available at:</w:t>
      </w:r>
    </w:p>
    <w:p w14:paraId="6D28B164" w14:textId="3B1436CB" w:rsidR="00296716" w:rsidRPr="00CE6686" w:rsidRDefault="006D2FD2" w:rsidP="006D2F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E6686">
        <w:rPr>
          <w:rFonts w:cstheme="minorHAnsi"/>
          <w:color w:val="0000FF"/>
        </w:rPr>
        <w:t>https://www.equalityhumanrights.com/en/inquiries-and-investigations/inquiry-racialinequality-health-and-social-care-workplaces</w:t>
      </w:r>
    </w:p>
    <w:p w14:paraId="5B74CB1E" w14:textId="77777777" w:rsidR="00527744" w:rsidRPr="00CE6686" w:rsidRDefault="00527744" w:rsidP="00BA43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E6957B" w14:textId="1B487AC9" w:rsidR="00492BF0" w:rsidRPr="00DB6608" w:rsidRDefault="00BA43F7" w:rsidP="00751F55">
      <w:pPr>
        <w:pStyle w:val="NoSpacing"/>
        <w:rPr>
          <w:rFonts w:asciiTheme="minorHAnsi" w:hAnsiTheme="minorHAnsi" w:cstheme="minorHAnsi"/>
          <w:b/>
          <w:bCs/>
        </w:rPr>
      </w:pPr>
      <w:r w:rsidRPr="00DB6608">
        <w:rPr>
          <w:rFonts w:asciiTheme="minorHAnsi" w:hAnsiTheme="minorHAnsi" w:cstheme="minorHAnsi"/>
          <w:b/>
          <w:bCs/>
        </w:rPr>
        <w:t xml:space="preserve">To help us with our research, we are </w:t>
      </w:r>
      <w:r w:rsidR="00492BF0" w:rsidRPr="00DB6608">
        <w:rPr>
          <w:rFonts w:asciiTheme="minorHAnsi" w:hAnsiTheme="minorHAnsi" w:cstheme="minorHAnsi"/>
          <w:b/>
          <w:bCs/>
        </w:rPr>
        <w:t>looking for home care and residential care workers, primarily fr</w:t>
      </w:r>
      <w:r w:rsidR="00CE6686" w:rsidRPr="00DB6608">
        <w:rPr>
          <w:rFonts w:asciiTheme="minorHAnsi" w:hAnsiTheme="minorHAnsi" w:cstheme="minorHAnsi"/>
          <w:b/>
          <w:bCs/>
        </w:rPr>
        <w:t>o</w:t>
      </w:r>
      <w:r w:rsidR="00492BF0" w:rsidRPr="00DB6608">
        <w:rPr>
          <w:rFonts w:asciiTheme="minorHAnsi" w:hAnsiTheme="minorHAnsi" w:cstheme="minorHAnsi"/>
          <w:b/>
          <w:bCs/>
        </w:rPr>
        <w:t>m the Black and Minority Ethnic (BAME) community</w:t>
      </w:r>
      <w:r w:rsidR="00DB6608">
        <w:rPr>
          <w:rFonts w:asciiTheme="minorHAnsi" w:hAnsiTheme="minorHAnsi" w:cstheme="minorHAnsi"/>
          <w:b/>
          <w:bCs/>
        </w:rPr>
        <w:t>,</w:t>
      </w:r>
      <w:r w:rsidR="00492BF0" w:rsidRPr="00DB6608">
        <w:rPr>
          <w:rFonts w:asciiTheme="minorHAnsi" w:hAnsiTheme="minorHAnsi" w:cstheme="minorHAnsi"/>
          <w:b/>
          <w:bCs/>
        </w:rPr>
        <w:t xml:space="preserve"> to participate in interviews and focus groups.</w:t>
      </w:r>
    </w:p>
    <w:p w14:paraId="2D3AB965" w14:textId="77777777" w:rsidR="00492BF0" w:rsidRPr="00DB6608" w:rsidRDefault="00492BF0" w:rsidP="00751F55">
      <w:pPr>
        <w:pStyle w:val="NoSpacing"/>
        <w:rPr>
          <w:rFonts w:asciiTheme="minorHAnsi" w:hAnsiTheme="minorHAnsi" w:cstheme="minorHAnsi"/>
          <w:b/>
          <w:bCs/>
        </w:rPr>
      </w:pPr>
    </w:p>
    <w:p w14:paraId="2AA11AD0" w14:textId="4A9E202A" w:rsidR="00527744" w:rsidRPr="00CE6686" w:rsidRDefault="00BA43F7" w:rsidP="00DB6608">
      <w:pPr>
        <w:pStyle w:val="NoSpacing"/>
        <w:jc w:val="both"/>
        <w:rPr>
          <w:rFonts w:asciiTheme="minorHAnsi" w:hAnsiTheme="minorHAnsi" w:cstheme="minorHAnsi"/>
        </w:rPr>
      </w:pPr>
      <w:r w:rsidRPr="00CE6686">
        <w:rPr>
          <w:rFonts w:asciiTheme="minorHAnsi" w:hAnsiTheme="minorHAnsi" w:cstheme="minorHAnsi"/>
          <w:b/>
          <w:bCs/>
        </w:rPr>
        <w:t xml:space="preserve">All </w:t>
      </w:r>
      <w:r w:rsidR="00751F55" w:rsidRPr="00CE6686">
        <w:rPr>
          <w:rFonts w:asciiTheme="minorHAnsi" w:hAnsiTheme="minorHAnsi" w:cstheme="minorHAnsi"/>
          <w:b/>
          <w:bCs/>
        </w:rPr>
        <w:t>research participants</w:t>
      </w:r>
      <w:r w:rsidRPr="00CE6686">
        <w:rPr>
          <w:rFonts w:asciiTheme="minorHAnsi" w:hAnsiTheme="minorHAnsi" w:cstheme="minorHAnsi"/>
          <w:b/>
          <w:bCs/>
        </w:rPr>
        <w:t xml:space="preserve"> will remain anonymous </w:t>
      </w:r>
      <w:r w:rsidR="006B3860" w:rsidRPr="00CE6686">
        <w:rPr>
          <w:rFonts w:asciiTheme="minorHAnsi" w:hAnsiTheme="minorHAnsi" w:cstheme="minorHAnsi"/>
          <w:b/>
          <w:bCs/>
        </w:rPr>
        <w:t xml:space="preserve">and we will not name your employer </w:t>
      </w:r>
      <w:r w:rsidR="00DB6608">
        <w:rPr>
          <w:rFonts w:asciiTheme="minorHAnsi" w:hAnsiTheme="minorHAnsi" w:cstheme="minorHAnsi"/>
          <w:b/>
          <w:bCs/>
        </w:rPr>
        <w:t xml:space="preserve">at any stage of the research and </w:t>
      </w:r>
      <w:r w:rsidR="00AE37A0">
        <w:rPr>
          <w:rFonts w:asciiTheme="minorHAnsi" w:hAnsiTheme="minorHAnsi" w:cstheme="minorHAnsi"/>
          <w:b/>
          <w:bCs/>
        </w:rPr>
        <w:t>in any report that comes out of the research</w:t>
      </w:r>
      <w:r w:rsidRPr="00CE6686">
        <w:rPr>
          <w:rFonts w:asciiTheme="minorHAnsi" w:hAnsiTheme="minorHAnsi" w:cstheme="minorHAnsi"/>
        </w:rPr>
        <w:t xml:space="preserve">. Each interview will last about </w:t>
      </w:r>
      <w:r w:rsidR="00527744" w:rsidRPr="00CE6686">
        <w:rPr>
          <w:rFonts w:asciiTheme="minorHAnsi" w:hAnsiTheme="minorHAnsi" w:cstheme="minorHAnsi"/>
        </w:rPr>
        <w:t>30-45</w:t>
      </w:r>
      <w:r w:rsidR="00AE37A0">
        <w:rPr>
          <w:rFonts w:asciiTheme="minorHAnsi" w:hAnsiTheme="minorHAnsi" w:cstheme="minorHAnsi"/>
        </w:rPr>
        <w:t xml:space="preserve"> </w:t>
      </w:r>
      <w:r w:rsidR="00527744" w:rsidRPr="00CE6686">
        <w:rPr>
          <w:rFonts w:asciiTheme="minorHAnsi" w:hAnsiTheme="minorHAnsi" w:cstheme="minorHAnsi"/>
        </w:rPr>
        <w:t>m</w:t>
      </w:r>
      <w:r w:rsidRPr="00CE6686">
        <w:rPr>
          <w:rFonts w:asciiTheme="minorHAnsi" w:hAnsiTheme="minorHAnsi" w:cstheme="minorHAnsi"/>
        </w:rPr>
        <w:t xml:space="preserve">inutes. </w:t>
      </w:r>
      <w:r w:rsidR="006B3860" w:rsidRPr="00CE6686">
        <w:rPr>
          <w:rFonts w:asciiTheme="minorHAnsi" w:hAnsiTheme="minorHAnsi" w:cstheme="minorHAnsi"/>
        </w:rPr>
        <w:t xml:space="preserve">Focus groups </w:t>
      </w:r>
      <w:r w:rsidR="00DB6608">
        <w:rPr>
          <w:rFonts w:asciiTheme="minorHAnsi" w:hAnsiTheme="minorHAnsi" w:cstheme="minorHAnsi"/>
        </w:rPr>
        <w:t>will involve other workers in health and social care, who may be from your area</w:t>
      </w:r>
      <w:r w:rsidR="00AE37A0">
        <w:rPr>
          <w:rFonts w:asciiTheme="minorHAnsi" w:hAnsiTheme="minorHAnsi" w:cstheme="minorHAnsi"/>
        </w:rPr>
        <w:t>,</w:t>
      </w:r>
      <w:r w:rsidR="00DB6608">
        <w:rPr>
          <w:rFonts w:asciiTheme="minorHAnsi" w:hAnsiTheme="minorHAnsi" w:cstheme="minorHAnsi"/>
        </w:rPr>
        <w:t xml:space="preserve"> and </w:t>
      </w:r>
      <w:r w:rsidR="006B3860" w:rsidRPr="00CE6686">
        <w:rPr>
          <w:rFonts w:asciiTheme="minorHAnsi" w:hAnsiTheme="minorHAnsi" w:cstheme="minorHAnsi"/>
        </w:rPr>
        <w:t xml:space="preserve">should last around one hour. </w:t>
      </w:r>
      <w:r w:rsidRPr="00CE6686">
        <w:rPr>
          <w:rFonts w:asciiTheme="minorHAnsi" w:hAnsiTheme="minorHAnsi" w:cstheme="minorHAnsi"/>
        </w:rPr>
        <w:t xml:space="preserve">We will ask you about your </w:t>
      </w:r>
      <w:r w:rsidR="00751F55" w:rsidRPr="00CE6686">
        <w:rPr>
          <w:rFonts w:asciiTheme="minorHAnsi" w:hAnsiTheme="minorHAnsi" w:cstheme="minorHAnsi"/>
        </w:rPr>
        <w:t>experiences at work during the Covid</w:t>
      </w:r>
      <w:r w:rsidR="00CE6686">
        <w:rPr>
          <w:rFonts w:asciiTheme="minorHAnsi" w:hAnsiTheme="minorHAnsi" w:cstheme="minorHAnsi"/>
        </w:rPr>
        <w:t>-19</w:t>
      </w:r>
      <w:r w:rsidR="00751F55" w:rsidRPr="00CE6686">
        <w:rPr>
          <w:rFonts w:asciiTheme="minorHAnsi" w:hAnsiTheme="minorHAnsi" w:cstheme="minorHAnsi"/>
        </w:rPr>
        <w:t xml:space="preserve"> cris</w:t>
      </w:r>
      <w:r w:rsidR="006B3860" w:rsidRPr="00CE6686">
        <w:rPr>
          <w:rFonts w:asciiTheme="minorHAnsi" w:hAnsiTheme="minorHAnsi" w:cstheme="minorHAnsi"/>
        </w:rPr>
        <w:t>i</w:t>
      </w:r>
      <w:r w:rsidR="00751F55" w:rsidRPr="00CE6686">
        <w:rPr>
          <w:rFonts w:asciiTheme="minorHAnsi" w:hAnsiTheme="minorHAnsi" w:cstheme="minorHAnsi"/>
        </w:rPr>
        <w:t>s and how th</w:t>
      </w:r>
      <w:r w:rsidR="00AE37A0">
        <w:rPr>
          <w:rFonts w:asciiTheme="minorHAnsi" w:hAnsiTheme="minorHAnsi" w:cstheme="minorHAnsi"/>
        </w:rPr>
        <w:t>ey</w:t>
      </w:r>
      <w:r w:rsidR="00751F55" w:rsidRPr="00CE6686">
        <w:rPr>
          <w:rFonts w:asciiTheme="minorHAnsi" w:hAnsiTheme="minorHAnsi" w:cstheme="minorHAnsi"/>
        </w:rPr>
        <w:t xml:space="preserve"> ha</w:t>
      </w:r>
      <w:r w:rsidR="00AE37A0">
        <w:rPr>
          <w:rFonts w:asciiTheme="minorHAnsi" w:hAnsiTheme="minorHAnsi" w:cstheme="minorHAnsi"/>
        </w:rPr>
        <w:t xml:space="preserve">ve </w:t>
      </w:r>
      <w:r w:rsidR="00751F55" w:rsidRPr="00CE6686">
        <w:rPr>
          <w:rFonts w:asciiTheme="minorHAnsi" w:hAnsiTheme="minorHAnsi" w:cstheme="minorHAnsi"/>
        </w:rPr>
        <w:t>impacted on your wider experiences over the last year</w:t>
      </w:r>
      <w:r w:rsidR="00527744" w:rsidRPr="00CE6686">
        <w:rPr>
          <w:rFonts w:asciiTheme="minorHAnsi" w:hAnsiTheme="minorHAnsi" w:cstheme="minorHAnsi"/>
        </w:rPr>
        <w:t xml:space="preserve">. </w:t>
      </w:r>
      <w:r w:rsidR="007078B8" w:rsidRPr="00CE6686">
        <w:rPr>
          <w:rFonts w:asciiTheme="minorHAnsi" w:hAnsiTheme="minorHAnsi" w:cstheme="minorHAnsi"/>
        </w:rPr>
        <w:t xml:space="preserve">Interviews and focus groups will be on-line </w:t>
      </w:r>
      <w:r w:rsidR="00CE6686">
        <w:rPr>
          <w:rFonts w:asciiTheme="minorHAnsi" w:hAnsiTheme="minorHAnsi" w:cstheme="minorHAnsi"/>
        </w:rPr>
        <w:t xml:space="preserve">(via Zoom) </w:t>
      </w:r>
      <w:r w:rsidR="007078B8" w:rsidRPr="00CE6686">
        <w:rPr>
          <w:rFonts w:asciiTheme="minorHAnsi" w:hAnsiTheme="minorHAnsi" w:cstheme="minorHAnsi"/>
        </w:rPr>
        <w:t>and at a time convenient to you. We will offer a £25 gift card to each participant</w:t>
      </w:r>
      <w:r w:rsidR="00AE37A0">
        <w:rPr>
          <w:rFonts w:asciiTheme="minorHAnsi" w:hAnsiTheme="minorHAnsi" w:cstheme="minorHAnsi"/>
        </w:rPr>
        <w:t xml:space="preserve"> to acknowledge your time in the current situation</w:t>
      </w:r>
      <w:r w:rsidR="007078B8" w:rsidRPr="00CE6686">
        <w:rPr>
          <w:rFonts w:asciiTheme="minorHAnsi" w:hAnsiTheme="minorHAnsi" w:cstheme="minorHAnsi"/>
        </w:rPr>
        <w:t>.</w:t>
      </w:r>
    </w:p>
    <w:p w14:paraId="018E5A09" w14:textId="77777777" w:rsidR="00527744" w:rsidRPr="00CE6686" w:rsidRDefault="00527744" w:rsidP="00BA43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484497" w14:textId="5E489048" w:rsidR="00BA43F7" w:rsidRDefault="00BA43F7" w:rsidP="00DB6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E6686">
        <w:rPr>
          <w:rFonts w:asciiTheme="minorHAnsi" w:hAnsiTheme="minorHAnsi" w:cstheme="minorHAnsi"/>
          <w:sz w:val="22"/>
          <w:szCs w:val="22"/>
        </w:rPr>
        <w:t xml:space="preserve">Please be assured that you can pull out of the interview </w:t>
      </w:r>
      <w:r w:rsidR="007078B8" w:rsidRPr="00CE6686">
        <w:rPr>
          <w:rFonts w:asciiTheme="minorHAnsi" w:hAnsiTheme="minorHAnsi" w:cstheme="minorHAnsi"/>
          <w:sz w:val="22"/>
          <w:szCs w:val="22"/>
        </w:rPr>
        <w:t xml:space="preserve">or focus group </w:t>
      </w:r>
      <w:r w:rsidRPr="00CE6686">
        <w:rPr>
          <w:rFonts w:asciiTheme="minorHAnsi" w:hAnsiTheme="minorHAnsi" w:cstheme="minorHAnsi"/>
          <w:sz w:val="22"/>
          <w:szCs w:val="22"/>
        </w:rPr>
        <w:t xml:space="preserve">at any time, without having to give a reason. </w:t>
      </w:r>
      <w:r w:rsidR="00C639FC" w:rsidRPr="00CE6686">
        <w:rPr>
          <w:rFonts w:asciiTheme="minorHAnsi" w:hAnsiTheme="minorHAnsi" w:cstheme="minorHAnsi"/>
          <w:sz w:val="22"/>
          <w:szCs w:val="22"/>
        </w:rPr>
        <w:t xml:space="preserve">You can withdraw your contribution to the project at any time up to two months after the interview takes place. </w:t>
      </w:r>
    </w:p>
    <w:p w14:paraId="5EE0A500" w14:textId="2D3A516E" w:rsidR="00DB6608" w:rsidRDefault="00DB6608" w:rsidP="00DB6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873D92D" w14:textId="2F44CC71" w:rsidR="00BA43F7" w:rsidRPr="00DB6608" w:rsidRDefault="00DB6608" w:rsidP="00DB660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608">
        <w:rPr>
          <w:rFonts w:asciiTheme="minorHAnsi" w:hAnsiTheme="minorHAnsi" w:cstheme="minorHAnsi"/>
          <w:b/>
          <w:bCs/>
          <w:sz w:val="22"/>
          <w:szCs w:val="22"/>
        </w:rPr>
        <w:t>If you are interested in taking part in either an interview or a focus group</w:t>
      </w:r>
      <w:r w:rsidR="00AE37A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DB6608">
        <w:rPr>
          <w:rFonts w:asciiTheme="minorHAnsi" w:hAnsiTheme="minorHAnsi" w:cstheme="minorHAnsi"/>
          <w:b/>
          <w:bCs/>
          <w:sz w:val="22"/>
          <w:szCs w:val="22"/>
        </w:rPr>
        <w:t xml:space="preserve"> please email Sian Moore at the University of Greenwich at s.moore@greenwich.ac.uk.</w:t>
      </w:r>
      <w:r w:rsidR="00BA43F7" w:rsidRPr="00DB66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F5F7DAC" w14:textId="77777777" w:rsidR="00527744" w:rsidRPr="00DB6608" w:rsidRDefault="00527744" w:rsidP="00BA43F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27744" w:rsidRPr="00DB6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F7"/>
    <w:rsid w:val="000138D2"/>
    <w:rsid w:val="00095CAD"/>
    <w:rsid w:val="001A6394"/>
    <w:rsid w:val="001B3CC0"/>
    <w:rsid w:val="00296716"/>
    <w:rsid w:val="003C14BA"/>
    <w:rsid w:val="00492BF0"/>
    <w:rsid w:val="004A090B"/>
    <w:rsid w:val="00527744"/>
    <w:rsid w:val="0058131A"/>
    <w:rsid w:val="005C5081"/>
    <w:rsid w:val="006375D1"/>
    <w:rsid w:val="006B3860"/>
    <w:rsid w:val="006D2FD2"/>
    <w:rsid w:val="007078B8"/>
    <w:rsid w:val="00751F55"/>
    <w:rsid w:val="0079569F"/>
    <w:rsid w:val="007B1B15"/>
    <w:rsid w:val="007E240B"/>
    <w:rsid w:val="00AA4CFD"/>
    <w:rsid w:val="00AA7E50"/>
    <w:rsid w:val="00AE37A0"/>
    <w:rsid w:val="00B82EBF"/>
    <w:rsid w:val="00BA43F7"/>
    <w:rsid w:val="00C639FC"/>
    <w:rsid w:val="00CC5A42"/>
    <w:rsid w:val="00CE6686"/>
    <w:rsid w:val="00D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C9DD"/>
  <w15:chartTrackingRefBased/>
  <w15:docId w15:val="{34563B1F-EFB1-419F-8DB2-2DE312AD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3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qFormat/>
    <w:rsid w:val="00751F55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3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8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Leroi Henry</dc:creator>
  <cp:keywords/>
  <dc:description/>
  <cp:lastModifiedBy>Rachel Pitman</cp:lastModifiedBy>
  <cp:revision>2</cp:revision>
  <dcterms:created xsi:type="dcterms:W3CDTF">2021-03-03T16:03:00Z</dcterms:created>
  <dcterms:modified xsi:type="dcterms:W3CDTF">2021-03-03T16:03:00Z</dcterms:modified>
</cp:coreProperties>
</file>